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83" w:rsidRPr="00CA6383" w:rsidRDefault="00CA6383" w:rsidP="00CA6383">
      <w:pPr>
        <w:jc w:val="center"/>
        <w:rPr>
          <w:sz w:val="32"/>
        </w:rPr>
      </w:pPr>
      <w:r w:rsidRPr="00CA6383">
        <w:rPr>
          <w:sz w:val="32"/>
        </w:rPr>
        <w:t>Das Futur I</w:t>
      </w:r>
    </w:p>
    <w:p w:rsidR="00CA6383" w:rsidRDefault="00CA6383" w:rsidP="00CA6383">
      <w:pPr>
        <w:rPr>
          <w:sz w:val="28"/>
        </w:rPr>
      </w:pPr>
    </w:p>
    <w:p w:rsidR="00CA6383" w:rsidRPr="00CA6383" w:rsidRDefault="00CA6383" w:rsidP="00CA6383">
      <w:pPr>
        <w:rPr>
          <w:sz w:val="24"/>
        </w:rPr>
      </w:pPr>
      <w:r>
        <w:rPr>
          <w:b/>
          <w:bCs/>
          <w:sz w:val="24"/>
        </w:rPr>
        <w:t xml:space="preserve">1) </w:t>
      </w:r>
      <w:r w:rsidRPr="00CA6383">
        <w:rPr>
          <w:b/>
          <w:bCs/>
          <w:sz w:val="24"/>
        </w:rPr>
        <w:t xml:space="preserve">Setze die richtige Form von </w:t>
      </w:r>
      <w:proofErr w:type="spellStart"/>
      <w:r w:rsidRPr="00CA6383">
        <w:rPr>
          <w:b/>
          <w:bCs/>
          <w:i/>
          <w:iCs/>
          <w:sz w:val="24"/>
        </w:rPr>
        <w:t>werden</w:t>
      </w:r>
      <w:proofErr w:type="spellEnd"/>
      <w:r w:rsidRPr="00CA6383">
        <w:rPr>
          <w:b/>
          <w:bCs/>
          <w:sz w:val="24"/>
        </w:rPr>
        <w:t xml:space="preserve"> ein.</w:t>
      </w:r>
    </w:p>
    <w:p w:rsidR="00CA6383" w:rsidRPr="00CA6383" w:rsidRDefault="00CA6383" w:rsidP="00CA6383">
      <w:pPr>
        <w:numPr>
          <w:ilvl w:val="0"/>
          <w:numId w:val="1"/>
        </w:numPr>
        <w:rPr>
          <w:sz w:val="24"/>
        </w:rPr>
      </w:pPr>
      <w:r w:rsidRPr="00CA6383">
        <w:rPr>
          <w:sz w:val="24"/>
        </w:rPr>
        <w:t xml:space="preserve">ich </w:t>
      </w:r>
      <w:r w:rsidRPr="00CA6383">
        <w:rPr>
          <w:sz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in;height:18pt" o:ole="">
            <v:imagedata r:id="rId5" o:title=""/>
          </v:shape>
          <w:control r:id="rId6" w:name="DefaultOcxName" w:shapeid="_x0000_i1046"/>
        </w:object>
      </w:r>
    </w:p>
    <w:p w:rsidR="00CA6383" w:rsidRPr="00CA6383" w:rsidRDefault="00CA6383" w:rsidP="00CA6383">
      <w:pPr>
        <w:numPr>
          <w:ilvl w:val="0"/>
          <w:numId w:val="1"/>
        </w:numPr>
        <w:rPr>
          <w:sz w:val="24"/>
        </w:rPr>
      </w:pPr>
      <w:r w:rsidRPr="00CA6383">
        <w:rPr>
          <w:sz w:val="24"/>
        </w:rPr>
        <w:t xml:space="preserve">du </w:t>
      </w:r>
      <w:r w:rsidRPr="00CA6383">
        <w:rPr>
          <w:sz w:val="24"/>
        </w:rPr>
        <w:object w:dxaOrig="225" w:dyaOrig="225">
          <v:shape id="_x0000_i1049" type="#_x0000_t75" style="width:1in;height:18pt" o:ole="">
            <v:imagedata r:id="rId5" o:title=""/>
          </v:shape>
          <w:control r:id="rId7" w:name="DefaultOcxName1" w:shapeid="_x0000_i1049"/>
        </w:object>
      </w:r>
    </w:p>
    <w:p w:rsidR="00CA6383" w:rsidRPr="00CA6383" w:rsidRDefault="00CA6383" w:rsidP="00CA6383">
      <w:pPr>
        <w:numPr>
          <w:ilvl w:val="0"/>
          <w:numId w:val="1"/>
        </w:numPr>
        <w:rPr>
          <w:sz w:val="24"/>
        </w:rPr>
      </w:pPr>
      <w:r w:rsidRPr="00CA6383">
        <w:rPr>
          <w:sz w:val="24"/>
        </w:rPr>
        <w:t xml:space="preserve">er/sie/es </w:t>
      </w:r>
      <w:r w:rsidRPr="00CA6383">
        <w:rPr>
          <w:sz w:val="24"/>
        </w:rPr>
        <w:object w:dxaOrig="225" w:dyaOrig="225">
          <v:shape id="_x0000_i1052" type="#_x0000_t75" style="width:1in;height:18pt" o:ole="">
            <v:imagedata r:id="rId5" o:title=""/>
          </v:shape>
          <w:control r:id="rId8" w:name="DefaultOcxName2" w:shapeid="_x0000_i1052"/>
        </w:object>
      </w:r>
    </w:p>
    <w:p w:rsidR="00CA6383" w:rsidRPr="00CA6383" w:rsidRDefault="003651DC" w:rsidP="00CA638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wir</w:t>
      </w:r>
      <w:r w:rsidR="00CA6383" w:rsidRPr="00CA6383">
        <w:rPr>
          <w:sz w:val="24"/>
        </w:rPr>
        <w:t xml:space="preserve"> </w:t>
      </w:r>
      <w:r w:rsidR="00CA6383" w:rsidRPr="00CA6383">
        <w:rPr>
          <w:sz w:val="24"/>
        </w:rPr>
        <w:object w:dxaOrig="225" w:dyaOrig="225">
          <v:shape id="_x0000_i1055" type="#_x0000_t75" style="width:1in;height:18pt" o:ole="">
            <v:imagedata r:id="rId5" o:title=""/>
          </v:shape>
          <w:control r:id="rId9" w:name="DefaultOcxName3" w:shapeid="_x0000_i1055"/>
        </w:object>
      </w:r>
    </w:p>
    <w:p w:rsidR="00CA6383" w:rsidRDefault="00CA6383" w:rsidP="00CA6383">
      <w:pPr>
        <w:numPr>
          <w:ilvl w:val="0"/>
          <w:numId w:val="1"/>
        </w:numPr>
        <w:rPr>
          <w:sz w:val="24"/>
        </w:rPr>
      </w:pPr>
      <w:r w:rsidRPr="00CA6383">
        <w:rPr>
          <w:sz w:val="24"/>
        </w:rPr>
        <w:t xml:space="preserve">ihr </w:t>
      </w:r>
      <w:r w:rsidRPr="00CA6383">
        <w:rPr>
          <w:sz w:val="24"/>
        </w:rPr>
        <w:object w:dxaOrig="225" w:dyaOrig="225">
          <v:shape id="_x0000_i1058" type="#_x0000_t75" style="width:1in;height:18pt" o:ole="">
            <v:imagedata r:id="rId5" o:title=""/>
          </v:shape>
          <w:control r:id="rId10" w:name="DefaultOcxName4" w:shapeid="_x0000_i1058"/>
        </w:object>
      </w:r>
    </w:p>
    <w:p w:rsidR="003651DC" w:rsidRPr="00CA6383" w:rsidRDefault="003651DC" w:rsidP="00CA638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Sie/sie ____________</w:t>
      </w:r>
    </w:p>
    <w:p w:rsidR="00CA6383" w:rsidRDefault="00CA6383" w:rsidP="00CA6383">
      <w:pPr>
        <w:rPr>
          <w:b/>
          <w:bCs/>
          <w:sz w:val="24"/>
        </w:rPr>
      </w:pPr>
    </w:p>
    <w:p w:rsidR="00CA6383" w:rsidRPr="00CA6383" w:rsidRDefault="00CA6383" w:rsidP="00CA6383">
      <w:pPr>
        <w:rPr>
          <w:sz w:val="24"/>
        </w:rPr>
      </w:pPr>
      <w:r>
        <w:rPr>
          <w:b/>
          <w:bCs/>
          <w:sz w:val="24"/>
        </w:rPr>
        <w:t xml:space="preserve">2) </w:t>
      </w:r>
      <w:r w:rsidRPr="00CA6383">
        <w:rPr>
          <w:b/>
          <w:bCs/>
          <w:sz w:val="24"/>
        </w:rPr>
        <w:t>Schreibe Sätze im Futur I.</w:t>
      </w:r>
    </w:p>
    <w:p w:rsidR="00CA6383" w:rsidRPr="00CA6383" w:rsidRDefault="00CA6383" w:rsidP="00CA6383">
      <w:pPr>
        <w:numPr>
          <w:ilvl w:val="0"/>
          <w:numId w:val="2"/>
        </w:numPr>
        <w:rPr>
          <w:sz w:val="24"/>
        </w:rPr>
      </w:pPr>
      <w:r w:rsidRPr="00CA6383">
        <w:rPr>
          <w:sz w:val="24"/>
        </w:rPr>
        <w:t>(die Verkäuferin/helfen/dir) </w:t>
      </w:r>
      <w:r w:rsidRPr="00CA6383">
        <w:rPr>
          <w:sz w:val="24"/>
        </w:rPr>
        <w:object w:dxaOrig="225" w:dyaOrig="225">
          <v:shape id="_x0000_i1061" type="#_x0000_t75" style="width:1in;height:18pt" o:ole="">
            <v:imagedata r:id="rId5" o:title=""/>
          </v:shape>
          <w:control r:id="rId11" w:name="DefaultOcxName5" w:shapeid="_x0000_i1061"/>
        </w:object>
      </w:r>
    </w:p>
    <w:p w:rsidR="00CA6383" w:rsidRPr="00CA6383" w:rsidRDefault="003651DC" w:rsidP="00CA638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(ich/aufstehen/morgen/früh</w:t>
      </w:r>
      <w:r w:rsidR="00CA6383" w:rsidRPr="00CA6383">
        <w:rPr>
          <w:sz w:val="24"/>
        </w:rPr>
        <w:t>) </w:t>
      </w:r>
      <w:r w:rsidR="00CA6383" w:rsidRPr="00CA6383">
        <w:rPr>
          <w:sz w:val="24"/>
        </w:rPr>
        <w:object w:dxaOrig="225" w:dyaOrig="225">
          <v:shape id="_x0000_i1064" type="#_x0000_t75" style="width:1in;height:18pt" o:ole="">
            <v:imagedata r:id="rId5" o:title=""/>
          </v:shape>
          <w:control r:id="rId12" w:name="DefaultOcxName6" w:shapeid="_x0000_i1064"/>
        </w:object>
      </w:r>
    </w:p>
    <w:p w:rsidR="00CA6383" w:rsidRPr="00CA6383" w:rsidRDefault="003651DC" w:rsidP="00CA638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(die Schüler/machen/</w:t>
      </w:r>
      <w:r w:rsidR="00CA6383" w:rsidRPr="00CA6383">
        <w:rPr>
          <w:sz w:val="24"/>
        </w:rPr>
        <w:t>eine Klassenfahrt) </w:t>
      </w:r>
      <w:r w:rsidR="00CA6383" w:rsidRPr="00CA6383">
        <w:rPr>
          <w:sz w:val="24"/>
        </w:rPr>
        <w:object w:dxaOrig="225" w:dyaOrig="225">
          <v:shape id="_x0000_i1067" type="#_x0000_t75" style="width:1in;height:18pt" o:ole="">
            <v:imagedata r:id="rId5" o:title=""/>
          </v:shape>
          <w:control r:id="rId13" w:name="DefaultOcxName7" w:shapeid="_x0000_i1067"/>
        </w:object>
      </w:r>
    </w:p>
    <w:p w:rsidR="00CA6383" w:rsidRPr="00CA6383" w:rsidRDefault="00CA6383" w:rsidP="00CA6383">
      <w:pPr>
        <w:numPr>
          <w:ilvl w:val="0"/>
          <w:numId w:val="2"/>
        </w:numPr>
        <w:rPr>
          <w:sz w:val="24"/>
        </w:rPr>
      </w:pPr>
      <w:r w:rsidRPr="00CA6383">
        <w:rPr>
          <w:sz w:val="24"/>
        </w:rPr>
        <w:t>(du/nicht/fahren/in den Urlaub) </w:t>
      </w:r>
      <w:r w:rsidRPr="00CA6383">
        <w:rPr>
          <w:sz w:val="24"/>
        </w:rPr>
        <w:object w:dxaOrig="225" w:dyaOrig="225">
          <v:shape id="_x0000_i1070" type="#_x0000_t75" style="width:1in;height:18pt" o:ole="">
            <v:imagedata r:id="rId5" o:title=""/>
          </v:shape>
          <w:control r:id="rId14" w:name="DefaultOcxName8" w:shapeid="_x0000_i1070"/>
        </w:object>
      </w:r>
    </w:p>
    <w:p w:rsidR="00CA6383" w:rsidRPr="00CA6383" w:rsidRDefault="00CA6383" w:rsidP="00CA6383">
      <w:pPr>
        <w:numPr>
          <w:ilvl w:val="0"/>
          <w:numId w:val="2"/>
        </w:numPr>
        <w:rPr>
          <w:sz w:val="24"/>
        </w:rPr>
      </w:pPr>
      <w:r w:rsidRPr="00CA6383">
        <w:rPr>
          <w:sz w:val="24"/>
        </w:rPr>
        <w:t>(ihr/nicht/bekommen/mehr Taschengeld) </w:t>
      </w:r>
      <w:r w:rsidRPr="00CA6383">
        <w:rPr>
          <w:sz w:val="24"/>
        </w:rPr>
        <w:object w:dxaOrig="225" w:dyaOrig="225">
          <v:shape id="_x0000_i1073" type="#_x0000_t75" style="width:1in;height:18pt" o:ole="">
            <v:imagedata r:id="rId5" o:title=""/>
          </v:shape>
          <w:control r:id="rId15" w:name="DefaultOcxName9" w:shapeid="_x0000_i1073"/>
        </w:object>
      </w:r>
    </w:p>
    <w:p w:rsidR="00CA6383" w:rsidRDefault="00CA6383" w:rsidP="00CA6383">
      <w:pPr>
        <w:rPr>
          <w:sz w:val="24"/>
        </w:rPr>
      </w:pPr>
    </w:p>
    <w:p w:rsidR="00282F0C" w:rsidRPr="00282F0C" w:rsidRDefault="00282F0C" w:rsidP="00CA6383">
      <w:pPr>
        <w:rPr>
          <w:b/>
          <w:sz w:val="24"/>
        </w:rPr>
      </w:pPr>
      <w:r>
        <w:rPr>
          <w:b/>
          <w:sz w:val="24"/>
        </w:rPr>
        <w:t>3) Was wirst du in 10 Jahren machen? Schreibe einen kurzen Text (50 Wörter</w:t>
      </w:r>
      <w:r w:rsidR="000820EC">
        <w:rPr>
          <w:b/>
          <w:sz w:val="24"/>
        </w:rPr>
        <w:t>).</w:t>
      </w:r>
    </w:p>
    <w:p w:rsidR="00CA6383" w:rsidRDefault="00CA6383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</w:p>
    <w:p w:rsidR="000820EC" w:rsidRDefault="000820EC" w:rsidP="00CA6383">
      <w:pPr>
        <w:rPr>
          <w:sz w:val="24"/>
        </w:rPr>
      </w:pPr>
    </w:p>
    <w:p w:rsidR="000820EC" w:rsidRDefault="000820EC" w:rsidP="00CA6383">
      <w:pPr>
        <w:rPr>
          <w:sz w:val="24"/>
        </w:rPr>
      </w:pPr>
    </w:p>
    <w:p w:rsidR="000820EC" w:rsidRDefault="000820EC" w:rsidP="00CA6383">
      <w:pPr>
        <w:rPr>
          <w:sz w:val="24"/>
        </w:rPr>
      </w:pPr>
    </w:p>
    <w:p w:rsidR="00CA6383" w:rsidRDefault="00CA6383" w:rsidP="00CA6383">
      <w:pPr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Lösungen:</w:t>
      </w:r>
    </w:p>
    <w:p w:rsidR="00CA6383" w:rsidRDefault="00CA6383" w:rsidP="00CA6383">
      <w:pPr>
        <w:rPr>
          <w:sz w:val="24"/>
        </w:rPr>
      </w:pPr>
      <w:r w:rsidRPr="00CA6383">
        <w:rPr>
          <w:b/>
          <w:sz w:val="24"/>
        </w:rPr>
        <w:t>1)</w:t>
      </w:r>
      <w:r>
        <w:rPr>
          <w:b/>
          <w:sz w:val="24"/>
        </w:rPr>
        <w:t xml:space="preserve"> </w:t>
      </w:r>
      <w:r w:rsidR="003651DC">
        <w:rPr>
          <w:sz w:val="24"/>
        </w:rPr>
        <w:t>ich werde</w:t>
      </w:r>
      <w:r w:rsidR="003651DC">
        <w:rPr>
          <w:sz w:val="24"/>
        </w:rPr>
        <w:tab/>
        <w:t>du wirst    er/sie/es wird</w:t>
      </w:r>
      <w:r w:rsidR="003651DC">
        <w:rPr>
          <w:sz w:val="24"/>
        </w:rPr>
        <w:tab/>
        <w:t>wir werden</w:t>
      </w:r>
      <w:r w:rsidR="003651DC">
        <w:rPr>
          <w:sz w:val="24"/>
        </w:rPr>
        <w:tab/>
        <w:t>ihr werdet</w:t>
      </w:r>
      <w:r w:rsidR="003651DC">
        <w:rPr>
          <w:sz w:val="24"/>
        </w:rPr>
        <w:tab/>
        <w:t>Sie/sie werden</w:t>
      </w:r>
    </w:p>
    <w:p w:rsidR="003651DC" w:rsidRDefault="003651DC" w:rsidP="00CA6383">
      <w:pPr>
        <w:rPr>
          <w:sz w:val="24"/>
        </w:rPr>
      </w:pPr>
    </w:p>
    <w:p w:rsidR="003651DC" w:rsidRDefault="003651DC" w:rsidP="00CA6383">
      <w:pPr>
        <w:rPr>
          <w:sz w:val="24"/>
        </w:rPr>
      </w:pPr>
      <w:r>
        <w:rPr>
          <w:b/>
          <w:sz w:val="24"/>
        </w:rPr>
        <w:t xml:space="preserve">2) </w:t>
      </w:r>
      <w:r>
        <w:rPr>
          <w:sz w:val="24"/>
        </w:rPr>
        <w:t>1 Die Verkäuferin wird dir helfen.</w:t>
      </w:r>
    </w:p>
    <w:p w:rsidR="003651DC" w:rsidRDefault="003651DC" w:rsidP="00CA6383">
      <w:pPr>
        <w:rPr>
          <w:sz w:val="24"/>
        </w:rPr>
      </w:pPr>
      <w:r>
        <w:rPr>
          <w:sz w:val="24"/>
        </w:rPr>
        <w:t>2 Ich werde morgen früh aufstehen.</w:t>
      </w:r>
    </w:p>
    <w:p w:rsidR="003651DC" w:rsidRDefault="003651DC" w:rsidP="00CA6383">
      <w:pPr>
        <w:rPr>
          <w:sz w:val="24"/>
        </w:rPr>
      </w:pPr>
      <w:r>
        <w:rPr>
          <w:sz w:val="24"/>
        </w:rPr>
        <w:t>3 Die Schüler werden eine Klassenfahrt machen.</w:t>
      </w:r>
    </w:p>
    <w:p w:rsidR="003651DC" w:rsidRDefault="003651DC" w:rsidP="00CA6383">
      <w:pPr>
        <w:rPr>
          <w:sz w:val="24"/>
        </w:rPr>
      </w:pPr>
      <w:r>
        <w:rPr>
          <w:sz w:val="24"/>
        </w:rPr>
        <w:t>4 Du wirst nicht in den Urlaub fahren.</w:t>
      </w:r>
    </w:p>
    <w:p w:rsidR="003651DC" w:rsidRPr="003651DC" w:rsidRDefault="003651DC" w:rsidP="00CA6383">
      <w:pPr>
        <w:rPr>
          <w:sz w:val="24"/>
        </w:rPr>
      </w:pPr>
      <w:r>
        <w:rPr>
          <w:sz w:val="24"/>
        </w:rPr>
        <w:t>5 Ihr werdet nicht mehr Taschengeld bekommen.</w:t>
      </w:r>
    </w:p>
    <w:sectPr w:rsidR="003651DC" w:rsidRPr="00365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074C2"/>
    <w:multiLevelType w:val="hybridMultilevel"/>
    <w:tmpl w:val="15EA0DD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B2260"/>
    <w:multiLevelType w:val="multilevel"/>
    <w:tmpl w:val="F89E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683241"/>
    <w:multiLevelType w:val="multilevel"/>
    <w:tmpl w:val="5AC48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83"/>
    <w:rsid w:val="000820EC"/>
    <w:rsid w:val="00282F0C"/>
    <w:rsid w:val="003651DC"/>
    <w:rsid w:val="008F7028"/>
    <w:rsid w:val="00CA6383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AFACA1E"/>
  <w15:chartTrackingRefBased/>
  <w15:docId w15:val="{C228B2B0-3697-4766-BBFC-A865FA05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6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8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2016-10-06T13:58:00Z</dcterms:created>
  <dcterms:modified xsi:type="dcterms:W3CDTF">2016-10-10T08:35:00Z</dcterms:modified>
</cp:coreProperties>
</file>